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0DD">
        <w:rPr>
          <w:rFonts w:ascii="Times New Roman" w:hAnsi="Times New Roman" w:cs="Times New Roman"/>
          <w:sz w:val="28"/>
          <w:szCs w:val="28"/>
        </w:rPr>
        <w:t xml:space="preserve">Возраст детей от 9 до 12 лет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0515AC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 при участии детей и требуйте его выполнения.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2. Требуйте от Вашего ребенка соблюдения норм нахождения за компьютером.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3. Наблюдайте за ребенком при работе за компьютером, покажите ему, что Вы беспокоитесь о его безопасности и всегда готовы оказать ему помощь.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4. Компьютер с подключением в Интернет должен находиться в общей комнате под присмотром родителей.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5. Используйте средства блокирования нежелательного контента как дополнение к стандартному Родительскому контролю.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6. Не забывайте принимать непосредственное участие в жизни ребенка беседовать с детьми об их друзьях в Интернете.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7. Настаивайте, чтобы дети никогда не соглашались на личные встречи с друзьями по Интернету.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8. Позволяйте детям заходить только на сайты из «белого» списка, который создайте вместе с ними.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11. Создайте Вашему ребенку ограниченную учетную запись для работы на компьютере.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13. Расскажите детям о порнографии в Интернете.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 xml:space="preserve">14.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4630DD" w:rsidRPr="004630DD" w:rsidRDefault="004630DD" w:rsidP="004630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30DD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sectPr w:rsidR="004630DD" w:rsidRPr="004630DD" w:rsidSect="0005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D"/>
    <w:rsid w:val="000515AC"/>
    <w:rsid w:val="004630DD"/>
    <w:rsid w:val="00485AC1"/>
    <w:rsid w:val="007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462C-1068-484D-BDFE-55E1689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0DD"/>
    <w:pPr>
      <w:autoSpaceDE w:val="0"/>
      <w:autoSpaceDN w:val="0"/>
      <w:adjustRightInd w:val="0"/>
      <w:spacing w:line="240" w:lineRule="auto"/>
      <w:ind w:firstLine="0"/>
    </w:pPr>
    <w:rPr>
      <w:rFonts w:ascii="Georgia" w:hAnsi="Georgia" w:cs="Georgia"/>
      <w:color w:val="000000"/>
      <w:sz w:val="24"/>
      <w:szCs w:val="24"/>
    </w:rPr>
  </w:style>
  <w:style w:type="paragraph" w:styleId="a3">
    <w:name w:val="No Spacing"/>
    <w:uiPriority w:val="1"/>
    <w:qFormat/>
    <w:rsid w:val="004630D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2023-10-05T08:50:00Z</dcterms:created>
  <dcterms:modified xsi:type="dcterms:W3CDTF">2023-10-05T08:50:00Z</dcterms:modified>
</cp:coreProperties>
</file>